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230C" w14:textId="52DF78D8" w:rsidR="00372A54" w:rsidRDefault="00372A54" w:rsidP="00372A54">
      <w:pPr>
        <w:spacing w:before="100" w:beforeAutospacing="1" w:after="0" w:line="240" w:lineRule="auto"/>
        <w:outlineLvl w:val="0"/>
        <w:rPr>
          <w:rFonts w:ascii="Times New Roman" w:eastAsia="Times New Roman" w:hAnsi="Times New Roman" w:cs="Times New Roman"/>
          <w:color w:val="333333"/>
          <w:sz w:val="20"/>
          <w:szCs w:val="20"/>
        </w:rPr>
      </w:pPr>
      <w:r w:rsidRPr="00341BF5">
        <w:rPr>
          <w:rFonts w:eastAsiaTheme="minorEastAsia"/>
          <w:noProof/>
          <w:sz w:val="32"/>
          <w:szCs w:val="32"/>
        </w:rPr>
        <mc:AlternateContent>
          <mc:Choice Requires="wps">
            <w:drawing>
              <wp:anchor distT="45720" distB="45720" distL="114300" distR="114300" simplePos="0" relativeHeight="251661312" behindDoc="0" locked="0" layoutInCell="1" allowOverlap="1" wp14:anchorId="420E5394" wp14:editId="33A868F5">
                <wp:simplePos x="0" y="0"/>
                <wp:positionH relativeFrom="column">
                  <wp:posOffset>5238750</wp:posOffset>
                </wp:positionH>
                <wp:positionV relativeFrom="paragraph">
                  <wp:posOffset>-623887</wp:posOffset>
                </wp:positionV>
                <wp:extent cx="1292225" cy="1404620"/>
                <wp:effectExtent l="0" t="0" r="2222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04620"/>
                        </a:xfrm>
                        <a:prstGeom prst="rect">
                          <a:avLst/>
                        </a:prstGeom>
                        <a:solidFill>
                          <a:srgbClr val="FFFFFF"/>
                        </a:solidFill>
                        <a:ln w="9525">
                          <a:solidFill>
                            <a:srgbClr val="000000"/>
                          </a:solidFill>
                          <a:miter lim="800000"/>
                          <a:headEnd/>
                          <a:tailEnd/>
                        </a:ln>
                      </wps:spPr>
                      <wps:txbx>
                        <w:txbxContent>
                          <w:p w14:paraId="5F0731BD" w14:textId="1B3B1A2B" w:rsidR="00372A54" w:rsidRPr="00152857" w:rsidRDefault="00372A54" w:rsidP="00372A54">
                            <w:pPr>
                              <w:rPr>
                                <w:b/>
                              </w:rPr>
                            </w:pPr>
                            <w:bookmarkStart w:id="0" w:name="_Hlk16954828"/>
                            <w:bookmarkStart w:id="1" w:name="_Hlk16954829"/>
                            <w:r w:rsidRPr="00152857">
                              <w:rPr>
                                <w:b/>
                              </w:rPr>
                              <w:t>Source</w:t>
                            </w:r>
                            <w:r w:rsidR="002B3360">
                              <w:rPr>
                                <w:b/>
                              </w:rPr>
                              <w:t>:</w:t>
                            </w:r>
                            <w:bookmarkStart w:id="2" w:name="_GoBack"/>
                            <w:bookmarkEnd w:id="2"/>
                            <w:r w:rsidRPr="00152857">
                              <w:rPr>
                                <w:b/>
                              </w:rPr>
                              <w:t xml:space="preserve"> </w:t>
                            </w:r>
                            <w:r w:rsidR="002B3360">
                              <w:rPr>
                                <w:b/>
                              </w:rPr>
                              <w:t>0</w:t>
                            </w:r>
                          </w:p>
                          <w:p w14:paraId="320BFB00" w14:textId="61B9BB4C" w:rsidR="00372A54" w:rsidRDefault="00372A54" w:rsidP="00372A54">
                            <w:r w:rsidRPr="00152857">
                              <w:rPr>
                                <w:b/>
                              </w:rPr>
                              <w:t>Genre</w:t>
                            </w:r>
                            <w:r>
                              <w:rPr>
                                <w:b/>
                              </w:rPr>
                              <w:t xml:space="preserve">: </w:t>
                            </w:r>
                            <w:r w:rsidR="006540C6">
                              <w:rPr>
                                <w:b/>
                              </w:rPr>
                              <w:t>Article</w:t>
                            </w:r>
                          </w:p>
                          <w:p w14:paraId="10A8F297" w14:textId="6E51175C" w:rsidR="00372A54" w:rsidRPr="003159B3" w:rsidRDefault="00372A54" w:rsidP="00372A54">
                            <w:pPr>
                              <w:rPr>
                                <w:b/>
                              </w:rPr>
                            </w:pPr>
                            <w:r w:rsidRPr="003159B3">
                              <w:rPr>
                                <w:b/>
                              </w:rPr>
                              <w:t>Lens:</w:t>
                            </w:r>
                            <w:bookmarkEnd w:id="0"/>
                            <w:bookmarkEnd w:id="1"/>
                            <w:r>
                              <w:rPr>
                                <w:b/>
                              </w:rPr>
                              <w:t xml:space="preserve"> Economic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E5394" id="_x0000_t202" coordsize="21600,21600" o:spt="202" path="m,l,21600r21600,l21600,xe">
                <v:stroke joinstyle="miter"/>
                <v:path gradientshapeok="t" o:connecttype="rect"/>
              </v:shapetype>
              <v:shape id="Text Box 2" o:spid="_x0000_s1026" type="#_x0000_t202" style="position:absolute;margin-left:412.5pt;margin-top:-49.1pt;width:101.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">
                <v:textbox style="mso-fit-shape-to-text:t">
                  <w:txbxContent>
                    <w:p w14:paraId="5F0731BD" w14:textId="1B3B1A2B" w:rsidR="00372A54" w:rsidRPr="00152857" w:rsidRDefault="00372A54" w:rsidP="00372A54">
                      <w:pPr>
                        <w:rPr>
                          <w:b/>
                        </w:rPr>
                      </w:pPr>
                      <w:bookmarkStart w:id="3" w:name="_Hlk16954828"/>
                      <w:bookmarkStart w:id="4" w:name="_Hlk16954829"/>
                      <w:r w:rsidRPr="00152857">
                        <w:rPr>
                          <w:b/>
                        </w:rPr>
                        <w:t>Source</w:t>
                      </w:r>
                      <w:r w:rsidR="002B3360">
                        <w:rPr>
                          <w:b/>
                        </w:rPr>
                        <w:t>:</w:t>
                      </w:r>
                      <w:bookmarkStart w:id="5" w:name="_GoBack"/>
                      <w:bookmarkEnd w:id="5"/>
                      <w:r w:rsidRPr="00152857">
                        <w:rPr>
                          <w:b/>
                        </w:rPr>
                        <w:t xml:space="preserve"> </w:t>
                      </w:r>
                      <w:r w:rsidR="002B3360">
                        <w:rPr>
                          <w:b/>
                        </w:rPr>
                        <w:t>0</w:t>
                      </w:r>
                    </w:p>
                    <w:p w14:paraId="320BFB00" w14:textId="61B9BB4C" w:rsidR="00372A54" w:rsidRDefault="00372A54" w:rsidP="00372A54">
                      <w:r w:rsidRPr="00152857">
                        <w:rPr>
                          <w:b/>
                        </w:rPr>
                        <w:t>Genre</w:t>
                      </w:r>
                      <w:r>
                        <w:rPr>
                          <w:b/>
                        </w:rPr>
                        <w:t xml:space="preserve">: </w:t>
                      </w:r>
                      <w:r w:rsidR="006540C6">
                        <w:rPr>
                          <w:b/>
                        </w:rPr>
                        <w:t>Article</w:t>
                      </w:r>
                    </w:p>
                    <w:p w14:paraId="10A8F297" w14:textId="6E51175C" w:rsidR="00372A54" w:rsidRPr="003159B3" w:rsidRDefault="00372A54" w:rsidP="00372A54">
                      <w:pPr>
                        <w:rPr>
                          <w:b/>
                        </w:rPr>
                      </w:pPr>
                      <w:r w:rsidRPr="003159B3">
                        <w:rPr>
                          <w:b/>
                        </w:rPr>
                        <w:t>Lens:</w:t>
                      </w:r>
                      <w:bookmarkEnd w:id="3"/>
                      <w:bookmarkEnd w:id="4"/>
                      <w:r>
                        <w:rPr>
                          <w:b/>
                        </w:rPr>
                        <w:t xml:space="preserve"> Economic</w:t>
                      </w:r>
                    </w:p>
                  </w:txbxContent>
                </v:textbox>
              </v:shape>
            </w:pict>
          </mc:Fallback>
        </mc:AlternateContent>
      </w:r>
      <w:r w:rsidRPr="00372A54">
        <w:rPr>
          <w:rFonts w:ascii="Times New Roman" w:eastAsia="Times New Roman" w:hAnsi="Times New Roman" w:cs="Times New Roman"/>
          <w:b/>
          <w:bCs/>
          <w:color w:val="333333"/>
          <w:kern w:val="36"/>
          <w:sz w:val="54"/>
          <w:szCs w:val="54"/>
        </w:rPr>
        <w:t>What Is The Netflix Effect?</w:t>
      </w:r>
      <w:r>
        <w:rPr>
          <w:rFonts w:ascii="Times New Roman" w:eastAsia="Times New Roman" w:hAnsi="Times New Roman" w:cs="Times New Roman"/>
          <w:b/>
          <w:bCs/>
          <w:color w:val="333333"/>
          <w:kern w:val="36"/>
          <w:sz w:val="24"/>
          <w:szCs w:val="24"/>
        </w:rPr>
        <w:br/>
      </w:r>
    </w:p>
    <w:p w14:paraId="69A0C05B" w14:textId="2F91C74A" w:rsidR="00372A54" w:rsidRDefault="00372A54" w:rsidP="00372A54">
      <w:pPr>
        <w:spacing w:before="100" w:beforeAutospacing="1" w:after="0" w:line="240" w:lineRule="auto"/>
        <w:outlineLvl w:val="0"/>
        <w:rPr>
          <w:rFonts w:ascii="Times New Roman" w:eastAsia="Times New Roman" w:hAnsi="Times New Roman" w:cs="Times New Roman"/>
          <w:color w:val="333333"/>
          <w:sz w:val="20"/>
          <w:szCs w:val="20"/>
        </w:rPr>
      </w:pPr>
      <w:r w:rsidRPr="00372A54">
        <w:rPr>
          <w:rFonts w:ascii="Times New Roman" w:eastAsia="Times New Roman" w:hAnsi="Times New Roman" w:cs="Times New Roman"/>
          <w:color w:val="333333"/>
          <w:sz w:val="20"/>
          <w:szCs w:val="20"/>
        </w:rPr>
        <w:t>Blake Morgan is a customer experience futurist. Blake is the author of two books on customer experience. She is the author of the new book "The Customer Of The Future: 10 Guiding Principles For Winning Tomorrow's Business" (HarperCollins). Her first book was 'More is More: How The Best Companies Work Harder And Go Farther To Create Knock Your Socks Off Customer Experiences." Blake's clients include Comcast, Genentech, Accor Hotels, Accenture, Parker Hannifin, Ericcson, Omron, Verizon, Adobe and more. Blake is a guest lecturer at Columbia University and adjunct faculty at the Rutgers MBA program. She is a contributor to Forbes and the Harvard Business Review.</w:t>
      </w:r>
    </w:p>
    <w:p w14:paraId="47A17DDC" w14:textId="1966397D" w:rsidR="00372A54" w:rsidRPr="00372A54" w:rsidRDefault="00372A54" w:rsidP="00372A54">
      <w:pPr>
        <w:spacing w:before="100" w:beforeAutospacing="1" w:after="0" w:line="240" w:lineRule="auto"/>
        <w:outlineLvl w:val="0"/>
        <w:rPr>
          <w:rFonts w:ascii="Times New Roman" w:eastAsia="Times New Roman" w:hAnsi="Times New Roman" w:cs="Times New Roman"/>
          <w:b/>
          <w:bCs/>
          <w:color w:val="333333"/>
          <w:kern w:val="36"/>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01B83EB7" wp14:editId="745E2E9D">
                <wp:simplePos x="0" y="0"/>
                <wp:positionH relativeFrom="margin">
                  <wp:align>right</wp:align>
                </wp:positionH>
                <wp:positionV relativeFrom="paragraph">
                  <wp:posOffset>180340</wp:posOffset>
                </wp:positionV>
                <wp:extent cx="5924145" cy="9728"/>
                <wp:effectExtent l="0" t="0" r="19685" b="28575"/>
                <wp:wrapNone/>
                <wp:docPr id="4" name="Straight Connector 4"/>
                <wp:cNvGraphicFramePr/>
                <a:graphic xmlns:a="http://schemas.openxmlformats.org/drawingml/2006/main">
                  <a:graphicData uri="http://schemas.microsoft.com/office/word/2010/wordprocessingShape">
                    <wps:wsp>
                      <wps:cNvCnPr/>
                      <wps:spPr>
                        <a:xfrm flipV="1">
                          <a:off x="0" y="0"/>
                          <a:ext cx="5924145"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575BC" id="Straight Connector 4"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15.25pt,14.2pt" to="881.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" strokecolor="#4472c4 [3204]" strokeweight=".5pt">
                <v:stroke joinstyle="miter"/>
                <w10:wrap anchorx="margin"/>
              </v:line>
            </w:pict>
          </mc:Fallback>
        </mc:AlternateContent>
      </w:r>
    </w:p>
    <w:p w14:paraId="782E915B" w14:textId="64CF42AB" w:rsidR="00372A54" w:rsidRPr="00372A54" w:rsidRDefault="00372A54" w:rsidP="00372A54">
      <w:pPr>
        <w:spacing w:after="0" w:line="0" w:lineRule="auto"/>
        <w:rPr>
          <w:rFonts w:ascii="Times New Roman" w:eastAsia="Times New Roman" w:hAnsi="Times New Roman" w:cs="Times New Roman"/>
          <w:color w:val="333333"/>
          <w:sz w:val="24"/>
          <w:szCs w:val="24"/>
        </w:rPr>
      </w:pPr>
    </w:p>
    <w:p w14:paraId="54482F73" w14:textId="2017FA06" w:rsidR="00372A54" w:rsidRP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r w:rsidRPr="00372A54">
        <w:rPr>
          <w:rFonts w:ascii="Times New Roman" w:eastAsia="Times New Roman" w:hAnsi="Times New Roman" w:cs="Times New Roman"/>
          <w:color w:val="333333"/>
          <w:sz w:val="24"/>
          <w:szCs w:val="24"/>
        </w:rPr>
        <w:t>When’s the last time you saw a movie in theaters? How about the last time you watched a movie or show on Netflix? If you’re like most consumers, you’ve done the second thing more often. Even as movies bring in record amounts of money at the box office, Netflix grows its number of subscribers by around </w:t>
      </w:r>
      <w:hyperlink r:id="rId5" w:tgtFrame="_blank" w:history="1">
        <w:r w:rsidRPr="00372A54">
          <w:rPr>
            <w:rFonts w:ascii="Times New Roman" w:eastAsia="Times New Roman" w:hAnsi="Times New Roman" w:cs="Times New Roman"/>
            <w:color w:val="003891"/>
            <w:sz w:val="24"/>
            <w:szCs w:val="24"/>
            <w:u w:val="single"/>
          </w:rPr>
          <w:t>10% a year</w:t>
        </w:r>
      </w:hyperlink>
      <w:r w:rsidRPr="00372A54">
        <w:rPr>
          <w:rFonts w:ascii="Times New Roman" w:eastAsia="Times New Roman" w:hAnsi="Times New Roman" w:cs="Times New Roman"/>
          <w:color w:val="333333"/>
          <w:sz w:val="24"/>
          <w:szCs w:val="24"/>
        </w:rPr>
        <w:t> and now has an estimated more than 59 million subscribers in the U.S. alone. There’s no doubt Netflix is the definitive modern media company, and its impact is felt in a number of industries. It’s what experts call the Netflix Effect.</w:t>
      </w:r>
    </w:p>
    <w:p w14:paraId="70512731" w14:textId="77777777" w:rsidR="00372A54" w:rsidRP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hyperlink r:id="rId6" w:tgtFrame="_blank" w:history="1">
        <w:r w:rsidRPr="00372A54">
          <w:rPr>
            <w:rFonts w:ascii="Times New Roman" w:eastAsia="Times New Roman" w:hAnsi="Times New Roman" w:cs="Times New Roman"/>
            <w:color w:val="003891"/>
            <w:sz w:val="24"/>
            <w:szCs w:val="24"/>
            <w:u w:val="single"/>
          </w:rPr>
          <w:t>The Netflix Effect</w:t>
        </w:r>
      </w:hyperlink>
      <w:r w:rsidRPr="00372A54">
        <w:rPr>
          <w:rFonts w:ascii="Times New Roman" w:eastAsia="Times New Roman" w:hAnsi="Times New Roman" w:cs="Times New Roman"/>
          <w:color w:val="333333"/>
          <w:sz w:val="24"/>
          <w:szCs w:val="24"/>
        </w:rPr>
        <w:t> is when a new series catapults an unknown actor to fame - overnight - a result of millions of people binge watching a show.</w:t>
      </w:r>
    </w:p>
    <w:p w14:paraId="74596986" w14:textId="77777777" w:rsidR="00372A54" w:rsidRP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r w:rsidRPr="00372A54">
        <w:rPr>
          <w:rFonts w:ascii="Times New Roman" w:eastAsia="Times New Roman" w:hAnsi="Times New Roman" w:cs="Times New Roman"/>
          <w:b/>
          <w:bCs/>
          <w:color w:val="333333"/>
          <w:sz w:val="24"/>
          <w:szCs w:val="24"/>
        </w:rPr>
        <w:t>Changing How Consumers View Content</w:t>
      </w:r>
    </w:p>
    <w:p w14:paraId="25323B15" w14:textId="77777777" w:rsidR="00372A54" w:rsidRP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r w:rsidRPr="00372A54">
        <w:rPr>
          <w:rFonts w:ascii="Times New Roman" w:eastAsia="Times New Roman" w:hAnsi="Times New Roman" w:cs="Times New Roman"/>
          <w:color w:val="333333"/>
          <w:sz w:val="24"/>
          <w:szCs w:val="24"/>
        </w:rPr>
        <w:t>Before Netflix, consumers went to the movies, rented VHS tapes or DVDs and watched whatever was on live TV. Now, consumers can stream content instantly to any device, anywhere. Netflix has changed how consumers access film and TV. They’re no longer tied to the TV and forced to sit through commercials. Instead of paying for cable plans, a growing number of Americans are cutting the cord and only using streaming services. In 2018, the number of people who cut the cord </w:t>
      </w:r>
      <w:hyperlink r:id="rId7" w:tgtFrame="_blank" w:history="1">
        <w:r w:rsidRPr="00372A54">
          <w:rPr>
            <w:rFonts w:ascii="Times New Roman" w:eastAsia="Times New Roman" w:hAnsi="Times New Roman" w:cs="Times New Roman"/>
            <w:color w:val="003891"/>
            <w:sz w:val="24"/>
            <w:szCs w:val="24"/>
            <w:u w:val="single"/>
          </w:rPr>
          <w:t>increased by nearly 33%</w:t>
        </w:r>
      </w:hyperlink>
      <w:r w:rsidRPr="00372A54">
        <w:rPr>
          <w:rFonts w:ascii="Times New Roman" w:eastAsia="Times New Roman" w:hAnsi="Times New Roman" w:cs="Times New Roman"/>
          <w:color w:val="333333"/>
          <w:sz w:val="24"/>
          <w:szCs w:val="24"/>
        </w:rPr>
        <w:t>, to 33 million people. At the same time, Netflix users are increasing. Consumers prefer the flexibility of being able to watch what they want when they want to.</w:t>
      </w:r>
    </w:p>
    <w:p w14:paraId="131162C8" w14:textId="77777777" w:rsidR="00372A54" w:rsidRP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r w:rsidRPr="00372A54">
        <w:rPr>
          <w:rFonts w:ascii="Times New Roman" w:eastAsia="Times New Roman" w:hAnsi="Times New Roman" w:cs="Times New Roman"/>
          <w:color w:val="333333"/>
          <w:sz w:val="24"/>
          <w:szCs w:val="24"/>
        </w:rPr>
        <w:t>One of the biggest factors for consumers deciding how to view content is the programming. Consumers don’t want to pay for content they won’t watch. Netflix spent a staggering </w:t>
      </w:r>
      <w:hyperlink r:id="rId8" w:anchor="f7025ec2b8c9" w:tgtFrame="_self" w:history="1">
        <w:r w:rsidRPr="00372A54">
          <w:rPr>
            <w:rFonts w:ascii="Times New Roman" w:eastAsia="Times New Roman" w:hAnsi="Times New Roman" w:cs="Times New Roman"/>
            <w:color w:val="003891"/>
            <w:sz w:val="24"/>
            <w:szCs w:val="24"/>
            <w:u w:val="single"/>
          </w:rPr>
          <w:t>$13 billion on content</w:t>
        </w:r>
      </w:hyperlink>
      <w:r w:rsidRPr="00372A54">
        <w:rPr>
          <w:rFonts w:ascii="Times New Roman" w:eastAsia="Times New Roman" w:hAnsi="Times New Roman" w:cs="Times New Roman"/>
          <w:color w:val="333333"/>
          <w:sz w:val="24"/>
          <w:szCs w:val="24"/>
        </w:rPr>
        <w:t> in 2018, with around 85% of that going to original shows. Original content is what stands out to viewers. They can watch most network shows in multiple places, but they can only get original content straight from Netflix. The content creation side of the company seems to be hitting on all cylinders. The Netflix original movie </w:t>
      </w:r>
      <w:r w:rsidRPr="00372A54">
        <w:rPr>
          <w:rFonts w:ascii="Times New Roman" w:eastAsia="Times New Roman" w:hAnsi="Times New Roman" w:cs="Times New Roman"/>
          <w:i/>
          <w:iCs/>
          <w:color w:val="333333"/>
          <w:sz w:val="24"/>
          <w:szCs w:val="24"/>
        </w:rPr>
        <w:t>Bird Box</w:t>
      </w:r>
      <w:r w:rsidRPr="00372A54">
        <w:rPr>
          <w:rFonts w:ascii="Times New Roman" w:eastAsia="Times New Roman" w:hAnsi="Times New Roman" w:cs="Times New Roman"/>
          <w:color w:val="333333"/>
          <w:sz w:val="24"/>
          <w:szCs w:val="24"/>
        </w:rPr>
        <w:t> was </w:t>
      </w:r>
      <w:hyperlink r:id="rId9" w:anchor="1365ab9e1037" w:tgtFrame="_self" w:history="1">
        <w:r w:rsidRPr="00372A54">
          <w:rPr>
            <w:rFonts w:ascii="Times New Roman" w:eastAsia="Times New Roman" w:hAnsi="Times New Roman" w:cs="Times New Roman"/>
            <w:color w:val="003891"/>
            <w:sz w:val="24"/>
            <w:szCs w:val="24"/>
            <w:u w:val="single"/>
          </w:rPr>
          <w:t>watched by 45 million accounts</w:t>
        </w:r>
      </w:hyperlink>
      <w:r w:rsidRPr="00372A54">
        <w:rPr>
          <w:rFonts w:ascii="Times New Roman" w:eastAsia="Times New Roman" w:hAnsi="Times New Roman" w:cs="Times New Roman"/>
          <w:color w:val="333333"/>
          <w:sz w:val="24"/>
          <w:szCs w:val="24"/>
        </w:rPr>
        <w:t> its first weekend. When translated to box office dollars, the movie would smash anything currently in theaters.</w:t>
      </w:r>
    </w:p>
    <w:p w14:paraId="549E5BFC" w14:textId="77777777" w:rsidR="006540C6" w:rsidRDefault="006540C6" w:rsidP="00372A54">
      <w:pPr>
        <w:spacing w:before="100" w:beforeAutospacing="1" w:after="100" w:afterAutospacing="1" w:line="240" w:lineRule="auto"/>
        <w:rPr>
          <w:rFonts w:ascii="Times New Roman" w:eastAsia="Times New Roman" w:hAnsi="Times New Roman" w:cs="Times New Roman"/>
          <w:b/>
          <w:bCs/>
          <w:color w:val="333333"/>
          <w:sz w:val="24"/>
          <w:szCs w:val="24"/>
        </w:rPr>
      </w:pPr>
    </w:p>
    <w:p w14:paraId="3DB02AE1" w14:textId="77777777" w:rsidR="006540C6" w:rsidRDefault="006540C6" w:rsidP="00372A54">
      <w:pPr>
        <w:spacing w:before="100" w:beforeAutospacing="1" w:after="100" w:afterAutospacing="1" w:line="240" w:lineRule="auto"/>
        <w:rPr>
          <w:rFonts w:ascii="Times New Roman" w:eastAsia="Times New Roman" w:hAnsi="Times New Roman" w:cs="Times New Roman"/>
          <w:b/>
          <w:bCs/>
          <w:color w:val="333333"/>
          <w:sz w:val="24"/>
          <w:szCs w:val="24"/>
        </w:rPr>
      </w:pPr>
    </w:p>
    <w:p w14:paraId="3DB25A26" w14:textId="5A3BA830" w:rsidR="00372A54" w:rsidRP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r w:rsidRPr="00372A54">
        <w:rPr>
          <w:rFonts w:ascii="Times New Roman" w:eastAsia="Times New Roman" w:hAnsi="Times New Roman" w:cs="Times New Roman"/>
          <w:b/>
          <w:bCs/>
          <w:color w:val="333333"/>
          <w:sz w:val="24"/>
          <w:szCs w:val="24"/>
        </w:rPr>
        <w:lastRenderedPageBreak/>
        <w:t>Updating Internet Business Models</w:t>
      </w:r>
    </w:p>
    <w:p w14:paraId="7E39444F" w14:textId="77777777" w:rsidR="00372A54" w:rsidRP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r w:rsidRPr="00372A54">
        <w:rPr>
          <w:rFonts w:ascii="Times New Roman" w:eastAsia="Times New Roman" w:hAnsi="Times New Roman" w:cs="Times New Roman"/>
          <w:color w:val="333333"/>
          <w:sz w:val="24"/>
          <w:szCs w:val="24"/>
        </w:rPr>
        <w:t>Netflix was one of the first companies to use new internet technology to drive nearly its entire business model. The service started as a mail-order DVD company, but now just a sliver of its customers actually get their DVDs by mail. Instead, Netflix relies on the internet to share its products with customers around the world.</w:t>
      </w:r>
    </w:p>
    <w:p w14:paraId="2F781227" w14:textId="77777777" w:rsidR="00372A54" w:rsidRP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r w:rsidRPr="00372A54">
        <w:rPr>
          <w:rFonts w:ascii="Times New Roman" w:eastAsia="Times New Roman" w:hAnsi="Times New Roman" w:cs="Times New Roman"/>
          <w:color w:val="333333"/>
          <w:sz w:val="24"/>
          <w:szCs w:val="24"/>
        </w:rPr>
        <w:t>The online business model has also allowed Netflix to collect huge amounts of data on its customers. Netflix’s AI-powered algorithm creates personalized recommendations for each user based on their preferences, watch history, ratings and demographics. The recommendations are usually incredibly accurate. According to Netflix, </w:t>
      </w:r>
      <w:hyperlink r:id="rId10" w:tgtFrame="_blank" w:history="1">
        <w:r w:rsidRPr="00372A54">
          <w:rPr>
            <w:rFonts w:ascii="Times New Roman" w:eastAsia="Times New Roman" w:hAnsi="Times New Roman" w:cs="Times New Roman"/>
            <w:color w:val="003891"/>
            <w:sz w:val="24"/>
            <w:szCs w:val="24"/>
            <w:u w:val="single"/>
          </w:rPr>
          <w:t>80% of watched content</w:t>
        </w:r>
      </w:hyperlink>
      <w:r w:rsidRPr="00372A54">
        <w:rPr>
          <w:rFonts w:ascii="Times New Roman" w:eastAsia="Times New Roman" w:hAnsi="Times New Roman" w:cs="Times New Roman"/>
          <w:color w:val="333333"/>
          <w:sz w:val="24"/>
          <w:szCs w:val="24"/>
        </w:rPr>
        <w:t> comes from recommendations. In an age where brands across all industries are trying to predict what customers want next and create personalized recommendations, Netflix is setting the bar. Netflix also understands the need to constantly be innovating. The company has changed drastically from its original form of a DVD service. Looking for new technology and staying ahead of trends helps it define and disrupt the industry.</w:t>
      </w:r>
    </w:p>
    <w:p w14:paraId="2C5D39D6" w14:textId="77777777" w:rsidR="00372A54" w:rsidRP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r w:rsidRPr="00372A54">
        <w:rPr>
          <w:rFonts w:ascii="Times New Roman" w:eastAsia="Times New Roman" w:hAnsi="Times New Roman" w:cs="Times New Roman"/>
          <w:b/>
          <w:bCs/>
          <w:color w:val="333333"/>
          <w:sz w:val="24"/>
          <w:szCs w:val="24"/>
        </w:rPr>
        <w:t>Impacting Film And TV Industry</w:t>
      </w:r>
    </w:p>
    <w:p w14:paraId="0F808E27" w14:textId="77777777" w:rsidR="00372A54" w:rsidRP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r w:rsidRPr="00372A54">
        <w:rPr>
          <w:rFonts w:ascii="Times New Roman" w:eastAsia="Times New Roman" w:hAnsi="Times New Roman" w:cs="Times New Roman"/>
          <w:color w:val="333333"/>
          <w:sz w:val="24"/>
          <w:szCs w:val="24"/>
        </w:rPr>
        <w:t>Netflix affects many industries, but the greatest impact is felt in film and TV. Netflix’s content is put right in front of customers for easy marketing. Netflix recently made a move into the independent film category, where traditional movies in theaters typically face an uphill battle being seen. Now, even small films can easily be seen on Netflix.</w:t>
      </w:r>
    </w:p>
    <w:p w14:paraId="51DA259D" w14:textId="77777777" w:rsidR="00372A54" w:rsidRP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r w:rsidRPr="00372A54">
        <w:rPr>
          <w:rFonts w:ascii="Times New Roman" w:eastAsia="Times New Roman" w:hAnsi="Times New Roman" w:cs="Times New Roman"/>
          <w:color w:val="333333"/>
          <w:sz w:val="24"/>
          <w:szCs w:val="24"/>
        </w:rPr>
        <w:t>Netflix is also in direct competition with traditional TV. The company used to be a boost to traditional shows and would draw users to existing shows that were still airing on TV. But since 2013, Netflix has been creating its own original content that puts it in direct competition. Essentially, for every show Netflix creates, it’s taking away viewers from a traditional show on network TV. After all, users can only watch so many things. Film and TV companies have to adjust their processes and content to keep up with Netflix.</w:t>
      </w:r>
    </w:p>
    <w:p w14:paraId="38E1E1C2" w14:textId="7550E477" w:rsidR="00372A54" w:rsidRDefault="00372A54" w:rsidP="00372A54">
      <w:pPr>
        <w:spacing w:before="100" w:beforeAutospacing="1" w:after="100" w:afterAutospacing="1" w:line="240" w:lineRule="auto"/>
        <w:rPr>
          <w:rFonts w:ascii="Times New Roman" w:eastAsia="Times New Roman" w:hAnsi="Times New Roman" w:cs="Times New Roman"/>
          <w:color w:val="333333"/>
          <w:sz w:val="24"/>
          <w:szCs w:val="24"/>
        </w:rPr>
      </w:pPr>
      <w:r w:rsidRPr="00372A54">
        <w:rPr>
          <w:rFonts w:ascii="Times New Roman" w:eastAsia="Times New Roman" w:hAnsi="Times New Roman" w:cs="Times New Roman"/>
          <w:color w:val="333333"/>
          <w:sz w:val="24"/>
          <w:szCs w:val="24"/>
        </w:rPr>
        <w:t>What is the Netflix Effect? It’s a move towards more convenient, personalized content. The success of Netflix shows that consumers want products that are easy to use and tailored to match their preferences. Every company, no matter the industry, can learn from Netflix and apply the principles of innovation, disruption and personalization. If they don’t, they run the risk of being disrupted by the growing media giant that is Netflix.</w:t>
      </w:r>
    </w:p>
    <w:p w14:paraId="3CE31063" w14:textId="3331DB8E" w:rsidR="00372A54" w:rsidRDefault="00372A54" w:rsidP="006540C6">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Citation:</w:t>
      </w:r>
    </w:p>
    <w:p w14:paraId="1AC0AD0E" w14:textId="507A5728" w:rsidR="00372A54" w:rsidRDefault="00372A54" w:rsidP="006540C6">
      <w:pPr>
        <w:tabs>
          <w:tab w:val="left" w:pos="720"/>
        </w:tabs>
        <w:spacing w:before="100" w:beforeAutospacing="1" w:after="100" w:afterAutospacing="1" w:line="480" w:lineRule="auto"/>
        <w:ind w:left="720" w:hanging="720"/>
        <w:rPr>
          <w:rFonts w:ascii="Times New Roman" w:eastAsia="Times New Roman" w:hAnsi="Times New Roman" w:cs="Times New Roman"/>
          <w:color w:val="333333"/>
          <w:sz w:val="24"/>
          <w:szCs w:val="24"/>
        </w:rPr>
      </w:pPr>
      <w:r>
        <w:rPr>
          <w:color w:val="333333"/>
          <w:shd w:val="clear" w:color="auto" w:fill="FFFFFF"/>
        </w:rPr>
        <w:t>Morgan, Blake. “What Is The Netflix Effect?” </w:t>
      </w:r>
      <w:r>
        <w:rPr>
          <w:i/>
          <w:iCs/>
          <w:color w:val="333333"/>
        </w:rPr>
        <w:t>Forbes</w:t>
      </w:r>
      <w:r>
        <w:rPr>
          <w:color w:val="333333"/>
          <w:shd w:val="clear" w:color="auto" w:fill="FFFFFF"/>
        </w:rPr>
        <w:t>, Forbes Magazine, 26 June 2019, https://www.forbes.com/sites/blakemorgan/2019/02/19/what-is-the-netflix-effect/#1f3287325640.</w:t>
      </w:r>
    </w:p>
    <w:sectPr w:rsidR="0037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6F50"/>
    <w:multiLevelType w:val="multilevel"/>
    <w:tmpl w:val="53F0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54"/>
    <w:rsid w:val="002B3360"/>
    <w:rsid w:val="00372A54"/>
    <w:rsid w:val="0065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2821"/>
  <w15:chartTrackingRefBased/>
  <w15:docId w15:val="{78275F07-CCFA-469B-BF64-D89C074A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72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2A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2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2A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2A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2A54"/>
    <w:rPr>
      <w:color w:val="0000FF"/>
      <w:u w:val="single"/>
    </w:rPr>
  </w:style>
  <w:style w:type="character" w:customStyle="1" w:styleId="contrib-byline-type">
    <w:name w:val="contrib-byline-type"/>
    <w:basedOn w:val="DefaultParagraphFont"/>
    <w:rsid w:val="00372A54"/>
  </w:style>
  <w:style w:type="paragraph" w:customStyle="1" w:styleId="social-icon">
    <w:name w:val="social-icon"/>
    <w:basedOn w:val="Normal"/>
    <w:rsid w:val="00372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aragraph">
    <w:name w:val="speakable-paragraph"/>
    <w:basedOn w:val="Normal"/>
    <w:rsid w:val="00372A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2A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A54"/>
    <w:rPr>
      <w:b/>
      <w:bCs/>
    </w:rPr>
  </w:style>
  <w:style w:type="character" w:styleId="Emphasis">
    <w:name w:val="Emphasis"/>
    <w:basedOn w:val="DefaultParagraphFont"/>
    <w:uiPriority w:val="20"/>
    <w:qFormat/>
    <w:rsid w:val="00372A54"/>
    <w:rPr>
      <w:i/>
      <w:iCs/>
    </w:rPr>
  </w:style>
  <w:style w:type="paragraph" w:customStyle="1" w:styleId="author-description">
    <w:name w:val="author-description"/>
    <w:basedOn w:val="Normal"/>
    <w:rsid w:val="00372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06300">
      <w:bodyDiv w:val="1"/>
      <w:marLeft w:val="0"/>
      <w:marRight w:val="0"/>
      <w:marTop w:val="0"/>
      <w:marBottom w:val="0"/>
      <w:divBdr>
        <w:top w:val="none" w:sz="0" w:space="0" w:color="auto"/>
        <w:left w:val="none" w:sz="0" w:space="0" w:color="auto"/>
        <w:bottom w:val="none" w:sz="0" w:space="0" w:color="auto"/>
        <w:right w:val="none" w:sz="0" w:space="0" w:color="auto"/>
      </w:divBdr>
      <w:divsChild>
        <w:div w:id="1700543901">
          <w:marLeft w:val="0"/>
          <w:marRight w:val="0"/>
          <w:marTop w:val="0"/>
          <w:marBottom w:val="0"/>
          <w:divBdr>
            <w:top w:val="none" w:sz="0" w:space="0" w:color="auto"/>
            <w:left w:val="none" w:sz="0" w:space="0" w:color="auto"/>
            <w:bottom w:val="none" w:sz="0" w:space="0" w:color="auto"/>
            <w:right w:val="none" w:sz="0" w:space="0" w:color="auto"/>
          </w:divBdr>
          <w:divsChild>
            <w:div w:id="938681236">
              <w:marLeft w:val="0"/>
              <w:marRight w:val="0"/>
              <w:marTop w:val="240"/>
              <w:marBottom w:val="0"/>
              <w:divBdr>
                <w:top w:val="none" w:sz="0" w:space="0" w:color="auto"/>
                <w:left w:val="none" w:sz="0" w:space="0" w:color="auto"/>
                <w:bottom w:val="none" w:sz="0" w:space="0" w:color="auto"/>
                <w:right w:val="none" w:sz="0" w:space="0" w:color="auto"/>
              </w:divBdr>
              <w:divsChild>
                <w:div w:id="395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6470">
          <w:marLeft w:val="0"/>
          <w:marRight w:val="0"/>
          <w:marTop w:val="0"/>
          <w:marBottom w:val="0"/>
          <w:divBdr>
            <w:top w:val="none" w:sz="0" w:space="0" w:color="auto"/>
            <w:left w:val="none" w:sz="0" w:space="0" w:color="auto"/>
            <w:bottom w:val="single" w:sz="6" w:space="0" w:color="A9A9A9"/>
            <w:right w:val="none" w:sz="0" w:space="0" w:color="auto"/>
          </w:divBdr>
          <w:divsChild>
            <w:div w:id="902830705">
              <w:marLeft w:val="0"/>
              <w:marRight w:val="0"/>
              <w:marTop w:val="0"/>
              <w:marBottom w:val="0"/>
              <w:divBdr>
                <w:top w:val="none" w:sz="0" w:space="0" w:color="auto"/>
                <w:left w:val="none" w:sz="0" w:space="0" w:color="auto"/>
                <w:bottom w:val="none" w:sz="0" w:space="0" w:color="auto"/>
                <w:right w:val="none" w:sz="0" w:space="0" w:color="auto"/>
              </w:divBdr>
              <w:divsChild>
                <w:div w:id="208614475">
                  <w:marLeft w:val="0"/>
                  <w:marRight w:val="0"/>
                  <w:marTop w:val="0"/>
                  <w:marBottom w:val="0"/>
                  <w:divBdr>
                    <w:top w:val="none" w:sz="0" w:space="0" w:color="auto"/>
                    <w:left w:val="none" w:sz="0" w:space="0" w:color="auto"/>
                    <w:bottom w:val="none" w:sz="0" w:space="0" w:color="auto"/>
                    <w:right w:val="none" w:sz="0" w:space="0" w:color="auto"/>
                  </w:divBdr>
                  <w:divsChild>
                    <w:div w:id="858201936">
                      <w:marLeft w:val="0"/>
                      <w:marRight w:val="0"/>
                      <w:marTop w:val="0"/>
                      <w:marBottom w:val="0"/>
                      <w:divBdr>
                        <w:top w:val="none" w:sz="0" w:space="0" w:color="auto"/>
                        <w:left w:val="none" w:sz="0" w:space="0" w:color="auto"/>
                        <w:bottom w:val="none" w:sz="0" w:space="0" w:color="auto"/>
                        <w:right w:val="none" w:sz="0" w:space="0" w:color="auto"/>
                      </w:divBdr>
                      <w:divsChild>
                        <w:div w:id="1081564141">
                          <w:marLeft w:val="0"/>
                          <w:marRight w:val="0"/>
                          <w:marTop w:val="0"/>
                          <w:marBottom w:val="0"/>
                          <w:divBdr>
                            <w:top w:val="none" w:sz="0" w:space="0" w:color="auto"/>
                            <w:left w:val="none" w:sz="0" w:space="0" w:color="auto"/>
                            <w:bottom w:val="none" w:sz="0" w:space="0" w:color="auto"/>
                            <w:right w:val="none" w:sz="0" w:space="0" w:color="auto"/>
                          </w:divBdr>
                        </w:div>
                      </w:divsChild>
                    </w:div>
                    <w:div w:id="16534078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51864808">
          <w:marLeft w:val="0"/>
          <w:marRight w:val="0"/>
          <w:marTop w:val="0"/>
          <w:marBottom w:val="0"/>
          <w:divBdr>
            <w:top w:val="none" w:sz="0" w:space="0" w:color="auto"/>
            <w:left w:val="none" w:sz="0" w:space="0" w:color="auto"/>
            <w:bottom w:val="none" w:sz="0" w:space="0" w:color="auto"/>
            <w:right w:val="none" w:sz="0" w:space="0" w:color="auto"/>
          </w:divBdr>
          <w:divsChild>
            <w:div w:id="573517834">
              <w:marLeft w:val="0"/>
              <w:marRight w:val="0"/>
              <w:marTop w:val="0"/>
              <w:marBottom w:val="0"/>
              <w:divBdr>
                <w:top w:val="none" w:sz="0" w:space="0" w:color="auto"/>
                <w:left w:val="none" w:sz="0" w:space="0" w:color="auto"/>
                <w:bottom w:val="none" w:sz="0" w:space="0" w:color="auto"/>
                <w:right w:val="none" w:sz="0" w:space="0" w:color="auto"/>
              </w:divBdr>
              <w:divsChild>
                <w:div w:id="343629853">
                  <w:marLeft w:val="0"/>
                  <w:marRight w:val="0"/>
                  <w:marTop w:val="0"/>
                  <w:marBottom w:val="0"/>
                  <w:divBdr>
                    <w:top w:val="none" w:sz="0" w:space="0" w:color="auto"/>
                    <w:left w:val="none" w:sz="0" w:space="0" w:color="auto"/>
                    <w:bottom w:val="none" w:sz="0" w:space="0" w:color="auto"/>
                    <w:right w:val="none" w:sz="0" w:space="0" w:color="auto"/>
                  </w:divBdr>
                  <w:divsChild>
                    <w:div w:id="236211362">
                      <w:marLeft w:val="0"/>
                      <w:marRight w:val="0"/>
                      <w:marTop w:val="0"/>
                      <w:marBottom w:val="0"/>
                      <w:divBdr>
                        <w:top w:val="none" w:sz="0" w:space="0" w:color="auto"/>
                        <w:left w:val="none" w:sz="0" w:space="0" w:color="auto"/>
                        <w:bottom w:val="none" w:sz="0" w:space="0" w:color="auto"/>
                        <w:right w:val="none" w:sz="0" w:space="0" w:color="auto"/>
                      </w:divBdr>
                    </w:div>
                    <w:div w:id="1401177764">
                      <w:marLeft w:val="0"/>
                      <w:marRight w:val="0"/>
                      <w:marTop w:val="0"/>
                      <w:marBottom w:val="0"/>
                      <w:divBdr>
                        <w:top w:val="none" w:sz="0" w:space="0" w:color="auto"/>
                        <w:left w:val="none" w:sz="0" w:space="0" w:color="auto"/>
                        <w:bottom w:val="none" w:sz="0" w:space="0" w:color="auto"/>
                        <w:right w:val="none" w:sz="0" w:space="0" w:color="auto"/>
                      </w:divBdr>
                      <w:divsChild>
                        <w:div w:id="18832519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46995031">
                  <w:marLeft w:val="0"/>
                  <w:marRight w:val="0"/>
                  <w:marTop w:val="0"/>
                  <w:marBottom w:val="0"/>
                  <w:divBdr>
                    <w:top w:val="none" w:sz="0" w:space="0" w:color="auto"/>
                    <w:left w:val="none" w:sz="0" w:space="0" w:color="auto"/>
                    <w:bottom w:val="none" w:sz="0" w:space="0" w:color="auto"/>
                    <w:right w:val="none" w:sz="0" w:space="0" w:color="auto"/>
                  </w:divBdr>
                  <w:divsChild>
                    <w:div w:id="1699769077">
                      <w:marLeft w:val="0"/>
                      <w:marRight w:val="0"/>
                      <w:marTop w:val="0"/>
                      <w:marBottom w:val="0"/>
                      <w:divBdr>
                        <w:top w:val="none" w:sz="0" w:space="0" w:color="auto"/>
                        <w:left w:val="none" w:sz="0" w:space="0" w:color="auto"/>
                        <w:bottom w:val="none" w:sz="0" w:space="0" w:color="auto"/>
                        <w:right w:val="none" w:sz="0" w:space="0" w:color="auto"/>
                      </w:divBdr>
                    </w:div>
                  </w:divsChild>
                </w:div>
                <w:div w:id="1737430061">
                  <w:marLeft w:val="0"/>
                  <w:marRight w:val="0"/>
                  <w:marTop w:val="0"/>
                  <w:marBottom w:val="0"/>
                  <w:divBdr>
                    <w:top w:val="none" w:sz="0" w:space="0" w:color="auto"/>
                    <w:left w:val="none" w:sz="0" w:space="0" w:color="auto"/>
                    <w:bottom w:val="none" w:sz="0" w:space="0" w:color="auto"/>
                    <w:right w:val="none" w:sz="0" w:space="0" w:color="auto"/>
                  </w:divBdr>
                  <w:divsChild>
                    <w:div w:id="1929926361">
                      <w:marLeft w:val="0"/>
                      <w:marRight w:val="0"/>
                      <w:marTop w:val="0"/>
                      <w:marBottom w:val="0"/>
                      <w:divBdr>
                        <w:top w:val="single" w:sz="6" w:space="12" w:color="E6E6E6"/>
                        <w:left w:val="none" w:sz="0" w:space="0" w:color="auto"/>
                        <w:bottom w:val="single" w:sz="6" w:space="12" w:color="E6E6E6"/>
                        <w:right w:val="none" w:sz="0" w:space="0" w:color="auto"/>
                      </w:divBdr>
                      <w:divsChild>
                        <w:div w:id="255210057">
                          <w:marLeft w:val="0"/>
                          <w:marRight w:val="0"/>
                          <w:marTop w:val="0"/>
                          <w:marBottom w:val="0"/>
                          <w:divBdr>
                            <w:top w:val="none" w:sz="0" w:space="0" w:color="auto"/>
                            <w:left w:val="none" w:sz="0" w:space="0" w:color="auto"/>
                            <w:bottom w:val="none" w:sz="0" w:space="0" w:color="auto"/>
                            <w:right w:val="none" w:sz="0" w:space="0" w:color="auto"/>
                          </w:divBdr>
                          <w:divsChild>
                            <w:div w:id="120224647">
                              <w:marLeft w:val="0"/>
                              <w:marRight w:val="0"/>
                              <w:marTop w:val="0"/>
                              <w:marBottom w:val="0"/>
                              <w:divBdr>
                                <w:top w:val="none" w:sz="0" w:space="0" w:color="auto"/>
                                <w:left w:val="none" w:sz="0" w:space="0" w:color="auto"/>
                                <w:bottom w:val="none" w:sz="0" w:space="0" w:color="auto"/>
                                <w:right w:val="none" w:sz="0" w:space="0" w:color="auto"/>
                              </w:divBdr>
                              <w:divsChild>
                                <w:div w:id="1813715253">
                                  <w:marLeft w:val="0"/>
                                  <w:marRight w:val="0"/>
                                  <w:marTop w:val="0"/>
                                  <w:marBottom w:val="0"/>
                                  <w:divBdr>
                                    <w:top w:val="none" w:sz="0" w:space="0" w:color="auto"/>
                                    <w:left w:val="none" w:sz="0" w:space="0" w:color="auto"/>
                                    <w:bottom w:val="none" w:sz="0" w:space="0" w:color="auto"/>
                                    <w:right w:val="none" w:sz="0" w:space="0" w:color="auto"/>
                                  </w:divBdr>
                                  <w:divsChild>
                                    <w:div w:id="1006905486">
                                      <w:marLeft w:val="0"/>
                                      <w:marRight w:val="0"/>
                                      <w:marTop w:val="0"/>
                                      <w:marBottom w:val="0"/>
                                      <w:divBdr>
                                        <w:top w:val="none" w:sz="0" w:space="0" w:color="auto"/>
                                        <w:left w:val="none" w:sz="0" w:space="0" w:color="auto"/>
                                        <w:bottom w:val="none" w:sz="0" w:space="0" w:color="auto"/>
                                        <w:right w:val="none" w:sz="0" w:space="0" w:color="auto"/>
                                      </w:divBdr>
                                      <w:divsChild>
                                        <w:div w:id="2111732312">
                                          <w:marLeft w:val="0"/>
                                          <w:marRight w:val="0"/>
                                          <w:marTop w:val="0"/>
                                          <w:marBottom w:val="0"/>
                                          <w:divBdr>
                                            <w:top w:val="none" w:sz="0" w:space="0" w:color="auto"/>
                                            <w:left w:val="none" w:sz="0" w:space="0" w:color="auto"/>
                                            <w:bottom w:val="none" w:sz="0" w:space="0" w:color="auto"/>
                                            <w:right w:val="none" w:sz="0" w:space="0" w:color="auto"/>
                                          </w:divBdr>
                                          <w:divsChild>
                                            <w:div w:id="799110976">
                                              <w:marLeft w:val="0"/>
                                              <w:marRight w:val="0"/>
                                              <w:marTop w:val="0"/>
                                              <w:marBottom w:val="30"/>
                                              <w:divBdr>
                                                <w:top w:val="none" w:sz="0" w:space="0" w:color="auto"/>
                                                <w:left w:val="none" w:sz="0" w:space="0" w:color="auto"/>
                                                <w:bottom w:val="none" w:sz="0" w:space="0" w:color="auto"/>
                                                <w:right w:val="none" w:sz="0" w:space="0" w:color="auto"/>
                                              </w:divBdr>
                                              <w:divsChild>
                                                <w:div w:id="2912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09723">
                          <w:marLeft w:val="0"/>
                          <w:marRight w:val="0"/>
                          <w:marTop w:val="0"/>
                          <w:marBottom w:val="0"/>
                          <w:divBdr>
                            <w:top w:val="none" w:sz="0" w:space="0" w:color="auto"/>
                            <w:left w:val="single" w:sz="6" w:space="24" w:color="E6E6E6"/>
                            <w:bottom w:val="none" w:sz="0" w:space="0" w:color="auto"/>
                            <w:right w:val="none" w:sz="0" w:space="0" w:color="auto"/>
                          </w:divBdr>
                          <w:divsChild>
                            <w:div w:id="68776132">
                              <w:marLeft w:val="0"/>
                              <w:marRight w:val="0"/>
                              <w:marTop w:val="0"/>
                              <w:marBottom w:val="0"/>
                              <w:divBdr>
                                <w:top w:val="none" w:sz="0" w:space="0" w:color="auto"/>
                                <w:left w:val="none" w:sz="0" w:space="0" w:color="auto"/>
                                <w:bottom w:val="none" w:sz="0" w:space="0" w:color="auto"/>
                                <w:right w:val="none" w:sz="0" w:space="0" w:color="auto"/>
                              </w:divBdr>
                              <w:divsChild>
                                <w:div w:id="520514164">
                                  <w:marLeft w:val="0"/>
                                  <w:marRight w:val="0"/>
                                  <w:marTop w:val="0"/>
                                  <w:marBottom w:val="0"/>
                                  <w:divBdr>
                                    <w:top w:val="none" w:sz="0" w:space="0" w:color="auto"/>
                                    <w:left w:val="none" w:sz="0" w:space="0" w:color="auto"/>
                                    <w:bottom w:val="none" w:sz="0" w:space="0" w:color="auto"/>
                                    <w:right w:val="none" w:sz="0" w:space="0" w:color="auto"/>
                                  </w:divBdr>
                                  <w:divsChild>
                                    <w:div w:id="37822210">
                                      <w:marLeft w:val="0"/>
                                      <w:marRight w:val="0"/>
                                      <w:marTop w:val="0"/>
                                      <w:marBottom w:val="0"/>
                                      <w:divBdr>
                                        <w:top w:val="none" w:sz="0" w:space="0" w:color="auto"/>
                                        <w:left w:val="none" w:sz="0" w:space="0" w:color="auto"/>
                                        <w:bottom w:val="none" w:sz="0" w:space="0" w:color="auto"/>
                                        <w:right w:val="none" w:sz="0" w:space="0" w:color="auto"/>
                                      </w:divBdr>
                                      <w:divsChild>
                                        <w:div w:id="1593662317">
                                          <w:marLeft w:val="0"/>
                                          <w:marRight w:val="0"/>
                                          <w:marTop w:val="0"/>
                                          <w:marBottom w:val="0"/>
                                          <w:divBdr>
                                            <w:top w:val="none" w:sz="0" w:space="0" w:color="auto"/>
                                            <w:left w:val="none" w:sz="0" w:space="0" w:color="auto"/>
                                            <w:bottom w:val="none" w:sz="0" w:space="0" w:color="auto"/>
                                            <w:right w:val="none" w:sz="0" w:space="0" w:color="auto"/>
                                          </w:divBdr>
                                          <w:divsChild>
                                            <w:div w:id="1663846394">
                                              <w:marLeft w:val="0"/>
                                              <w:marRight w:val="0"/>
                                              <w:marTop w:val="0"/>
                                              <w:marBottom w:val="30"/>
                                              <w:divBdr>
                                                <w:top w:val="none" w:sz="0" w:space="0" w:color="auto"/>
                                                <w:left w:val="none" w:sz="0" w:space="0" w:color="auto"/>
                                                <w:bottom w:val="none" w:sz="0" w:space="0" w:color="auto"/>
                                                <w:right w:val="none" w:sz="0" w:space="0" w:color="auto"/>
                                              </w:divBdr>
                                              <w:divsChild>
                                                <w:div w:id="10387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12112">
                          <w:marLeft w:val="0"/>
                          <w:marRight w:val="0"/>
                          <w:marTop w:val="0"/>
                          <w:marBottom w:val="0"/>
                          <w:divBdr>
                            <w:top w:val="none" w:sz="0" w:space="0" w:color="auto"/>
                            <w:left w:val="single" w:sz="6" w:space="24" w:color="E6E6E6"/>
                            <w:bottom w:val="none" w:sz="0" w:space="0" w:color="auto"/>
                            <w:right w:val="none" w:sz="0" w:space="0" w:color="auto"/>
                          </w:divBdr>
                          <w:divsChild>
                            <w:div w:id="1014380994">
                              <w:marLeft w:val="0"/>
                              <w:marRight w:val="0"/>
                              <w:marTop w:val="0"/>
                              <w:marBottom w:val="0"/>
                              <w:divBdr>
                                <w:top w:val="none" w:sz="0" w:space="0" w:color="auto"/>
                                <w:left w:val="none" w:sz="0" w:space="0" w:color="auto"/>
                                <w:bottom w:val="none" w:sz="0" w:space="0" w:color="auto"/>
                                <w:right w:val="none" w:sz="0" w:space="0" w:color="auto"/>
                              </w:divBdr>
                              <w:divsChild>
                                <w:div w:id="1696034238">
                                  <w:marLeft w:val="0"/>
                                  <w:marRight w:val="0"/>
                                  <w:marTop w:val="0"/>
                                  <w:marBottom w:val="0"/>
                                  <w:divBdr>
                                    <w:top w:val="none" w:sz="0" w:space="0" w:color="auto"/>
                                    <w:left w:val="none" w:sz="0" w:space="0" w:color="auto"/>
                                    <w:bottom w:val="none" w:sz="0" w:space="0" w:color="auto"/>
                                    <w:right w:val="none" w:sz="0" w:space="0" w:color="auto"/>
                                  </w:divBdr>
                                  <w:divsChild>
                                    <w:div w:id="1203522171">
                                      <w:marLeft w:val="0"/>
                                      <w:marRight w:val="0"/>
                                      <w:marTop w:val="0"/>
                                      <w:marBottom w:val="0"/>
                                      <w:divBdr>
                                        <w:top w:val="none" w:sz="0" w:space="0" w:color="auto"/>
                                        <w:left w:val="none" w:sz="0" w:space="0" w:color="auto"/>
                                        <w:bottom w:val="none" w:sz="0" w:space="0" w:color="auto"/>
                                        <w:right w:val="none" w:sz="0" w:space="0" w:color="auto"/>
                                      </w:divBdr>
                                      <w:divsChild>
                                        <w:div w:id="908421669">
                                          <w:marLeft w:val="0"/>
                                          <w:marRight w:val="0"/>
                                          <w:marTop w:val="0"/>
                                          <w:marBottom w:val="0"/>
                                          <w:divBdr>
                                            <w:top w:val="none" w:sz="0" w:space="0" w:color="auto"/>
                                            <w:left w:val="none" w:sz="0" w:space="0" w:color="auto"/>
                                            <w:bottom w:val="none" w:sz="0" w:space="0" w:color="auto"/>
                                            <w:right w:val="none" w:sz="0" w:space="0" w:color="auto"/>
                                          </w:divBdr>
                                          <w:divsChild>
                                            <w:div w:id="2146506928">
                                              <w:marLeft w:val="0"/>
                                              <w:marRight w:val="0"/>
                                              <w:marTop w:val="0"/>
                                              <w:marBottom w:val="30"/>
                                              <w:divBdr>
                                                <w:top w:val="none" w:sz="0" w:space="0" w:color="auto"/>
                                                <w:left w:val="none" w:sz="0" w:space="0" w:color="auto"/>
                                                <w:bottom w:val="none" w:sz="0" w:space="0" w:color="auto"/>
                                                <w:right w:val="none" w:sz="0" w:space="0" w:color="auto"/>
                                              </w:divBdr>
                                              <w:divsChild>
                                                <w:div w:id="18246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122685">
          <w:marLeft w:val="0"/>
          <w:marRight w:val="0"/>
          <w:marTop w:val="0"/>
          <w:marBottom w:val="180"/>
          <w:divBdr>
            <w:top w:val="none" w:sz="0" w:space="0" w:color="auto"/>
            <w:left w:val="none" w:sz="0" w:space="0" w:color="auto"/>
            <w:bottom w:val="none" w:sz="0" w:space="0" w:color="auto"/>
            <w:right w:val="none" w:sz="0" w:space="0" w:color="auto"/>
          </w:divBdr>
          <w:divsChild>
            <w:div w:id="2037004897">
              <w:marLeft w:val="0"/>
              <w:marRight w:val="0"/>
              <w:marTop w:val="0"/>
              <w:marBottom w:val="0"/>
              <w:divBdr>
                <w:top w:val="none" w:sz="0" w:space="0" w:color="auto"/>
                <w:left w:val="none" w:sz="0" w:space="0" w:color="auto"/>
                <w:bottom w:val="none" w:sz="0" w:space="0" w:color="auto"/>
                <w:right w:val="none" w:sz="0" w:space="0" w:color="auto"/>
              </w:divBdr>
              <w:divsChild>
                <w:div w:id="562105832">
                  <w:marLeft w:val="0"/>
                  <w:marRight w:val="0"/>
                  <w:marTop w:val="0"/>
                  <w:marBottom w:val="0"/>
                  <w:divBdr>
                    <w:top w:val="none" w:sz="0" w:space="0" w:color="auto"/>
                    <w:left w:val="none" w:sz="0" w:space="0" w:color="auto"/>
                    <w:bottom w:val="none" w:sz="0" w:space="0" w:color="auto"/>
                    <w:right w:val="none" w:sz="0" w:space="0" w:color="auto"/>
                  </w:divBdr>
                  <w:divsChild>
                    <w:div w:id="1653483113">
                      <w:marLeft w:val="0"/>
                      <w:marRight w:val="0"/>
                      <w:marTop w:val="0"/>
                      <w:marBottom w:val="0"/>
                      <w:divBdr>
                        <w:top w:val="none" w:sz="0" w:space="0" w:color="auto"/>
                        <w:left w:val="none" w:sz="0" w:space="0" w:color="auto"/>
                        <w:bottom w:val="none" w:sz="0" w:space="0" w:color="auto"/>
                        <w:right w:val="none" w:sz="0" w:space="0" w:color="auto"/>
                      </w:divBdr>
                      <w:divsChild>
                        <w:div w:id="928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danafeldman/2018/07/09/netflixs-content-budget-is-updated-to-13b-in-2018/" TargetMode="External"/><Relationship Id="rId3" Type="http://schemas.openxmlformats.org/officeDocument/2006/relationships/settings" Target="settings.xml"/><Relationship Id="rId7" Type="http://schemas.openxmlformats.org/officeDocument/2006/relationships/hyperlink" Target="https://phys.org/news/2018-07-netflix-effect-cord-cutt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iotimes.com/news/on-demand/2019-06-25/the-netflix-effect-streaming-stars/" TargetMode="External"/><Relationship Id="rId11" Type="http://schemas.openxmlformats.org/officeDocument/2006/relationships/fontTable" Target="fontTable.xml"/><Relationship Id="rId5" Type="http://schemas.openxmlformats.org/officeDocument/2006/relationships/hyperlink" Target="https://www.barrons.com/articles/netflix-will-keep-growing-because-none-of-us-can-stop-watching-screens-51548950332" TargetMode="External"/><Relationship Id="rId10" Type="http://schemas.openxmlformats.org/officeDocument/2006/relationships/hyperlink" Target="https://mobilesyrup.com/2017/08/22/80-percent-netflix-shows-discovered-recommendation/" TargetMode="External"/><Relationship Id="rId4" Type="http://schemas.openxmlformats.org/officeDocument/2006/relationships/webSettings" Target="webSettings.xml"/><Relationship Id="rId9" Type="http://schemas.openxmlformats.org/officeDocument/2006/relationships/hyperlink" Target="https://www.forbes.com/sites/sophiecharara/2018/12/31/netflix-bird-box-views-45-mi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Galusha</dc:creator>
  <cp:keywords/>
  <dc:description/>
  <cp:lastModifiedBy>Justin Galusha</cp:lastModifiedBy>
  <cp:revision>3</cp:revision>
  <dcterms:created xsi:type="dcterms:W3CDTF">2019-09-03T10:04:00Z</dcterms:created>
  <dcterms:modified xsi:type="dcterms:W3CDTF">2019-09-03T10:15:00Z</dcterms:modified>
</cp:coreProperties>
</file>